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76" w:rsidRPr="00323876" w:rsidRDefault="00323876" w:rsidP="00323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76">
        <w:rPr>
          <w:rFonts w:ascii="Times New Roman" w:hAnsi="Times New Roman" w:cs="Times New Roman"/>
          <w:b/>
          <w:sz w:val="28"/>
          <w:szCs w:val="28"/>
        </w:rPr>
        <w:t>Правила подготовки пациента к эндоскопическим исследованиям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876" w:rsidRPr="00323876" w:rsidRDefault="00323876" w:rsidP="003238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76">
        <w:rPr>
          <w:rFonts w:ascii="Times New Roman" w:hAnsi="Times New Roman" w:cs="Times New Roman"/>
          <w:b/>
          <w:sz w:val="28"/>
          <w:szCs w:val="28"/>
        </w:rPr>
        <w:t xml:space="preserve">Подготовка  к </w:t>
      </w:r>
      <w:proofErr w:type="spellStart"/>
      <w:r w:rsidRPr="00323876">
        <w:rPr>
          <w:rFonts w:ascii="Times New Roman" w:hAnsi="Times New Roman" w:cs="Times New Roman"/>
          <w:b/>
          <w:sz w:val="28"/>
          <w:szCs w:val="28"/>
        </w:rPr>
        <w:t>фиброгастродуоденоскопии</w:t>
      </w:r>
      <w:proofErr w:type="spellEnd"/>
      <w:r w:rsidRPr="00323876">
        <w:rPr>
          <w:rFonts w:ascii="Times New Roman" w:hAnsi="Times New Roman" w:cs="Times New Roman"/>
          <w:b/>
          <w:sz w:val="28"/>
          <w:szCs w:val="28"/>
        </w:rPr>
        <w:t xml:space="preserve"> (ФГДС)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ФГДС проводится натощак: утром в день исследования запрещается завтракать и принимать любую пищу, даже если исследование проходит во второй половине дня.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Утром в день исследования до ФГДС не рекомендуется: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- курить;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- принимать лекарства в таблетках (капсулах) внутрь;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Утром в день исследования до проведения ФГДС разрешается: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- чистить зубы;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- делать УЗИ брюшной полости и других органов;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- за 2-4 часа пить воду, некрепкий чай с сахаром (без хлеба, варенья, конфет);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- принимать лекарства, которые можно рассасывать в полости рта, не заглатывая или взять с собой;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- делать уколы, если не требуется после укола прием пищи и нет возможности сделать его после ФГДС;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Накануне вечером: легкоусвояемый (без салатов!) ужин до 18.00 час.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Никакой специальной диеты перед ФГДС не требуется, но: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- шоколад (шоколадные конфеты), семечки, орехи, острые блюда и алкоголь исключить за 2 дня;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>Перед исследованием нужно снять съемные зубные протезы, очки, галстук.</w:t>
      </w:r>
    </w:p>
    <w:p w:rsidR="00323876" w:rsidRPr="00323876" w:rsidRDefault="00323876" w:rsidP="003238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76" w:rsidRDefault="00323876" w:rsidP="00323876"/>
    <w:p w:rsidR="00466190" w:rsidRDefault="00466190"/>
    <w:sectPr w:rsidR="00466190" w:rsidSect="003238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23876"/>
    <w:rsid w:val="00010034"/>
    <w:rsid w:val="0003031C"/>
    <w:rsid w:val="00296937"/>
    <w:rsid w:val="002C2723"/>
    <w:rsid w:val="00323876"/>
    <w:rsid w:val="00466190"/>
    <w:rsid w:val="006F7F46"/>
    <w:rsid w:val="00BE5E8B"/>
    <w:rsid w:val="00DD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>Krokoz™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3</cp:revision>
  <dcterms:created xsi:type="dcterms:W3CDTF">2017-03-15T11:55:00Z</dcterms:created>
  <dcterms:modified xsi:type="dcterms:W3CDTF">2017-03-16T07:09:00Z</dcterms:modified>
</cp:coreProperties>
</file>